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ascii="宋体" w:hAnsi="宋体" w:eastAsia="宋体"/>
          <w:b/>
          <w:sz w:val="48"/>
          <w:szCs w:val="48"/>
        </w:rPr>
      </w:pPr>
      <w:bookmarkStart w:id="0" w:name="_GoBack"/>
      <w:r>
        <w:rPr>
          <w:rFonts w:hint="eastAsia" w:ascii="宋体" w:hAnsi="宋体" w:eastAsia="宋体"/>
          <w:b/>
          <w:sz w:val="48"/>
          <w:szCs w:val="48"/>
          <w:lang w:eastAsia="zh-CN"/>
        </w:rPr>
        <w:t>成都大学</w:t>
      </w:r>
      <w:r>
        <w:rPr>
          <w:rFonts w:hint="eastAsia" w:ascii="宋体" w:hAnsi="宋体" w:eastAsia="宋体"/>
          <w:b/>
          <w:sz w:val="48"/>
          <w:szCs w:val="48"/>
        </w:rPr>
        <w:t>诚信考试承诺书</w:t>
      </w:r>
    </w:p>
    <w:bookmarkEnd w:id="0"/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诚实守信是中华民族的传统美德，也是当代大学生基本的道德行为准则。为了保持良好的考风考纪，创造一个公平、公正的考试环境，做到以实力争取优异成绩，用诚信展现良好学风。为此，我郑重承诺，在参加学校组织的各类教育考试和考查中一定做到：</w:t>
      </w: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一、严格遵守学校制定的考场管理规定和考生守则，了解学校有关考试规定，坚决服从监考老师管理；</w:t>
      </w:r>
      <w:r>
        <w:rPr>
          <w:rFonts w:ascii="宋体" w:eastAsia="宋体"/>
          <w:sz w:val="32"/>
          <w:szCs w:val="32"/>
        </w:rPr>
        <w:t> </w:t>
      </w: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二、不携带与考试内容相关的文字材料或者电子通讯设备参加考试；</w:t>
      </w: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三、不抄袭或者协助他人抄袭与考试有关的内容；</w:t>
      </w: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四、不抢夺、窃取、交换或者传接试卷、答卷、草稿纸等与考试内容相关的资料，不故意销毁试卷等考试材料；</w:t>
      </w: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五、不在考试过程中东张西望、交头接耳、互打暗号或手势传递考试有关信息；</w:t>
      </w: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六、不请他人或者为他人替考，不发布或传递替考信息；</w:t>
      </w: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七、在答卷上填写本人的姓名、学号、班级等信息；</w:t>
      </w:r>
    </w:p>
    <w:p>
      <w:pPr>
        <w:ind w:firstLine="640" w:firstLineChars="200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八、如违反考试纪律，自愿按学校有关规定接受处理。</w:t>
      </w:r>
    </w:p>
    <w:p>
      <w:pPr>
        <w:wordWrap w:val="0"/>
        <w:ind w:firstLine="640" w:firstLineChars="200"/>
        <w:jc w:val="right"/>
        <w:rPr>
          <w:rFonts w:asci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考生号</w:t>
      </w:r>
      <w:r>
        <w:rPr>
          <w:rFonts w:hint="eastAsia" w:ascii="宋体" w:hAnsi="宋体" w:eastAsia="宋体"/>
          <w:sz w:val="32"/>
          <w:szCs w:val="32"/>
        </w:rPr>
        <w:t xml:space="preserve">：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  承诺人：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             </w:t>
      </w:r>
    </w:p>
    <w:p>
      <w:pPr>
        <w:ind w:firstLine="800" w:firstLineChars="25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A5"/>
    <w:rsid w:val="000304C9"/>
    <w:rsid w:val="0005084F"/>
    <w:rsid w:val="00066170"/>
    <w:rsid w:val="000745CC"/>
    <w:rsid w:val="001E42BA"/>
    <w:rsid w:val="00225627"/>
    <w:rsid w:val="003E5DF5"/>
    <w:rsid w:val="0041354D"/>
    <w:rsid w:val="004B458B"/>
    <w:rsid w:val="004B49E6"/>
    <w:rsid w:val="00530066"/>
    <w:rsid w:val="005752C4"/>
    <w:rsid w:val="00731098"/>
    <w:rsid w:val="00756A75"/>
    <w:rsid w:val="00797828"/>
    <w:rsid w:val="00871025"/>
    <w:rsid w:val="00933B7F"/>
    <w:rsid w:val="009D3334"/>
    <w:rsid w:val="00AE0606"/>
    <w:rsid w:val="00BE5D73"/>
    <w:rsid w:val="00CB65A5"/>
    <w:rsid w:val="00D63C95"/>
    <w:rsid w:val="00D865DC"/>
    <w:rsid w:val="00EE432E"/>
    <w:rsid w:val="00F00A3A"/>
    <w:rsid w:val="5B00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386</Characters>
  <Lines>3</Lines>
  <Paragraphs>1</Paragraphs>
  <TotalTime>6</TotalTime>
  <ScaleCrop>false</ScaleCrop>
  <LinksUpToDate>false</LinksUpToDate>
  <CharactersWithSpaces>452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2021-06-18T02:22:00Z</dcterms:created>
  <dc:creator>肖海林</dc:creator>
  <cp:lastModifiedBy>随风</cp:lastModifiedBy>
  <dcterms:modified xsi:type="dcterms:W3CDTF">2021-11-30T03:21:02Z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3D83EA0B7BF748ACA6CD0A69A7B0F806</vt:lpwstr>
  </property>
</Properties>
</file>